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textAlignment w:val="baseline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附件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  <w:bookmarkStart w:id="3" w:name="_GoBack"/>
      <w:bookmarkEnd w:id="3"/>
    </w:p>
    <w:p>
      <w:pPr>
        <w:pStyle w:val="10"/>
        <w:shd w:val="clear" w:color="auto" w:fill="FFFFFF"/>
        <w:spacing w:line="488" w:lineRule="atLeast"/>
        <w:jc w:val="center"/>
        <w:outlineLvl w:val="0"/>
        <w:rPr>
          <w:rFonts w:ascii="宋体"/>
          <w:b/>
          <w:bCs/>
          <w:color w:val="101010"/>
          <w:sz w:val="28"/>
          <w:szCs w:val="28"/>
        </w:rPr>
      </w:pPr>
      <w:bookmarkStart w:id="0" w:name="_Toc34128689"/>
      <w:bookmarkStart w:id="1" w:name="_Toc19232"/>
      <w:bookmarkStart w:id="2" w:name="_Toc15403"/>
      <w:r>
        <w:rPr>
          <w:rFonts w:hint="eastAsia" w:ascii="宋体" w:hAnsi="宋体" w:cs="宋体"/>
          <w:b/>
          <w:bCs/>
          <w:color w:val="101010"/>
          <w:sz w:val="28"/>
          <w:szCs w:val="28"/>
        </w:rPr>
        <w:t>报名函</w:t>
      </w:r>
      <w:bookmarkEnd w:id="0"/>
      <w:bookmarkEnd w:id="1"/>
      <w:bookmarkEnd w:id="2"/>
    </w:p>
    <w:p>
      <w:pPr>
        <w:pStyle w:val="10"/>
        <w:shd w:val="clear" w:color="auto" w:fill="FFFFFF"/>
        <w:spacing w:line="488" w:lineRule="atLeast"/>
        <w:rPr>
          <w:rFonts w:ascii="宋体" w:hAnsi="宋体" w:cs="宋体"/>
          <w:color w:val="101010"/>
        </w:rPr>
      </w:pPr>
      <w:r>
        <w:rPr>
          <w:rFonts w:hint="eastAsia" w:ascii="宋体" w:hAnsi="宋体" w:cs="宋体"/>
          <w:color w:val="101010"/>
        </w:rPr>
        <w:t>云南省地质矿产勘查院：</w:t>
      </w:r>
    </w:p>
    <w:p>
      <w:pPr>
        <w:pStyle w:val="10"/>
        <w:shd w:val="clear" w:color="auto" w:fill="FFFFFF"/>
        <w:spacing w:line="488" w:lineRule="atLeast"/>
        <w:ind w:firstLine="480" w:firstLineChars="200"/>
        <w:rPr>
          <w:rFonts w:ascii="宋体" w:hAnsi="宋体" w:cs="宋体"/>
          <w:color w:val="101010"/>
        </w:rPr>
      </w:pPr>
      <w:r>
        <w:rPr>
          <w:rFonts w:hint="eastAsia" w:ascii="宋体" w:hAnsi="宋体" w:cs="宋体"/>
          <w:color w:val="101010"/>
        </w:rPr>
        <w:t>我公司于</w:t>
      </w:r>
      <w:r>
        <w:rPr>
          <w:rFonts w:hint="eastAsia" w:ascii="宋体" w:hAnsi="宋体" w:cs="宋体"/>
          <w:color w:val="101010"/>
          <w:u w:val="single"/>
        </w:rPr>
        <w:t xml:space="preserve">    </w:t>
      </w:r>
      <w:r>
        <w:rPr>
          <w:rFonts w:hint="eastAsia" w:ascii="宋体" w:hAnsi="宋体" w:cs="宋体"/>
          <w:color w:val="101010"/>
        </w:rPr>
        <w:t>年</w:t>
      </w:r>
      <w:r>
        <w:rPr>
          <w:rFonts w:hint="eastAsia" w:ascii="宋体" w:hAnsi="宋体" w:cs="宋体"/>
          <w:color w:val="101010"/>
          <w:u w:val="single"/>
        </w:rPr>
        <w:t xml:space="preserve">   </w:t>
      </w:r>
      <w:r>
        <w:rPr>
          <w:rFonts w:hint="eastAsia" w:ascii="宋体" w:hAnsi="宋体" w:cs="宋体"/>
          <w:color w:val="101010"/>
        </w:rPr>
        <w:t>月</w:t>
      </w:r>
      <w:r>
        <w:rPr>
          <w:rFonts w:hint="eastAsia" w:ascii="宋体" w:hAnsi="宋体" w:cs="宋体"/>
          <w:color w:val="101010"/>
          <w:u w:val="single"/>
        </w:rPr>
        <w:t xml:space="preserve">   </w:t>
      </w:r>
      <w:r>
        <w:rPr>
          <w:rFonts w:hint="eastAsia" w:ascii="宋体" w:hAnsi="宋体" w:cs="宋体"/>
          <w:color w:val="101010"/>
        </w:rPr>
        <w:t>日获知贵单位关于（</w:t>
      </w:r>
      <w:r>
        <w:rPr>
          <w:rFonts w:hint="eastAsia" w:ascii="宋体" w:hAnsi="宋体" w:cs="宋体"/>
          <w:color w:val="101010"/>
          <w:u w:val="single"/>
        </w:rPr>
        <w:t>项目名称）</w:t>
      </w:r>
      <w:r>
        <w:rPr>
          <w:rFonts w:hint="eastAsia"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u w:val="single"/>
          <w:lang w:eastAsia="zh-Hans"/>
          <w14:textFill>
            <w14:solidFill>
              <w14:schemeClr w14:val="tx1"/>
            </w14:solidFill>
          </w14:textFill>
        </w:rPr>
        <w:t>云南省蒙自市牛滚塘铜锡多金属矿调查评价</w:t>
      </w:r>
      <w:r>
        <w:rPr>
          <w:rFonts w:hint="eastAsia"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钻探工程施工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（采购</w:t>
      </w:r>
      <w:r>
        <w:rPr>
          <w:rFonts w:hint="eastAsia" w:ascii="宋体" w:hAnsi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/>
          <w:color w:val="000000" w:themeColor="text1"/>
          <w:kern w:val="0"/>
          <w:u w:val="single"/>
          <w14:textFill>
            <w14:solidFill>
              <w14:schemeClr w14:val="tx1"/>
            </w14:solidFill>
          </w14:textFill>
        </w:rPr>
        <w:t>KCY2022-07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101010"/>
        </w:rPr>
        <w:t>竞争性磋商公告，经研究我公司决定参与贵单位组织的竞争性磋商活动。</w:t>
      </w:r>
    </w:p>
    <w:tbl>
      <w:tblPr>
        <w:tblStyle w:val="13"/>
        <w:tblpPr w:leftFromText="180" w:rightFromText="180" w:vertAnchor="text" w:horzAnchor="page" w:tblpX="1418" w:tblpY="242"/>
        <w:tblOverlap w:val="never"/>
        <w:tblW w:w="908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6"/>
        <w:gridCol w:w="61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hint="eastAsia" w:ascii="宋体" w:hAnsi="宋体" w:cs="宋体"/>
                <w:color w:val="101010"/>
              </w:rPr>
              <w:t>项目名称</w:t>
            </w:r>
          </w:p>
        </w:tc>
        <w:tc>
          <w:tcPr>
            <w:tcW w:w="6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2832"/>
                <w:tab w:val="left" w:pos="7976"/>
              </w:tabs>
              <w:spacing w:before="36"/>
              <w:ind w:left="100"/>
              <w:rPr>
                <w:rFonts w:ascii="宋体"/>
                <w:color w:val="10101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hint="eastAsia" w:ascii="宋体" w:hAnsi="宋体" w:cs="宋体"/>
                <w:color w:val="101010"/>
              </w:rPr>
              <w:t>供应商全称</w:t>
            </w:r>
          </w:p>
        </w:tc>
        <w:tc>
          <w:tcPr>
            <w:tcW w:w="6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hint="eastAsia" w:ascii="宋体" w:hAnsi="宋体" w:cs="宋体"/>
                <w:color w:val="101010"/>
              </w:rPr>
              <w:t>统一社会信用代码</w:t>
            </w:r>
          </w:p>
        </w:tc>
        <w:tc>
          <w:tcPr>
            <w:tcW w:w="6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hint="eastAsia" w:ascii="宋体" w:hAnsi="宋体" w:cs="宋体"/>
                <w:color w:val="101010"/>
              </w:rPr>
              <w:t>法</w:t>
            </w:r>
            <w:r>
              <w:rPr>
                <w:rFonts w:hint="eastAsia" w:ascii="宋体" w:hAnsi="宋体" w:cs="宋体"/>
                <w:color w:val="101010"/>
                <w:lang w:val="en-US" w:eastAsia="zh-CN"/>
              </w:rPr>
              <w:t>定</w:t>
            </w:r>
            <w:r>
              <w:rPr>
                <w:rFonts w:hint="eastAsia" w:ascii="宋体" w:hAnsi="宋体" w:cs="宋体"/>
                <w:color w:val="101010"/>
              </w:rPr>
              <w:t>代表人姓名</w:t>
            </w:r>
          </w:p>
        </w:tc>
        <w:tc>
          <w:tcPr>
            <w:tcW w:w="6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hint="eastAsia" w:ascii="宋体" w:hAnsi="宋体" w:cs="宋体"/>
                <w:color w:val="101010"/>
              </w:rPr>
              <w:t>安全生产许可证证号</w:t>
            </w:r>
          </w:p>
        </w:tc>
        <w:tc>
          <w:tcPr>
            <w:tcW w:w="6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hint="eastAsia" w:ascii="宋体" w:hAnsi="宋体" w:cs="宋体"/>
                <w:color w:val="101010"/>
              </w:rPr>
              <w:t>项目负责人姓名及职称证、安全资格证书号</w:t>
            </w:r>
          </w:p>
        </w:tc>
        <w:tc>
          <w:tcPr>
            <w:tcW w:w="6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hint="eastAsia" w:ascii="宋体" w:hAnsi="宋体" w:cs="宋体"/>
                <w:color w:val="101010"/>
              </w:rPr>
              <w:t>供应商开户银行</w:t>
            </w:r>
          </w:p>
        </w:tc>
        <w:tc>
          <w:tcPr>
            <w:tcW w:w="6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hint="eastAsia" w:ascii="宋体" w:hAnsi="宋体" w:cs="宋体"/>
                <w:color w:val="101010"/>
              </w:rPr>
              <w:t>供应商开户账号</w:t>
            </w:r>
          </w:p>
        </w:tc>
        <w:tc>
          <w:tcPr>
            <w:tcW w:w="6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hint="eastAsia" w:ascii="宋体" w:hAnsi="宋体" w:cs="宋体"/>
                <w:color w:val="101010"/>
              </w:rPr>
              <w:t>供应商授权委托代理人</w:t>
            </w:r>
          </w:p>
        </w:tc>
        <w:tc>
          <w:tcPr>
            <w:tcW w:w="6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hint="eastAsia" w:ascii="宋体" w:hAnsi="宋体" w:cs="宋体"/>
                <w:color w:val="101010"/>
              </w:rPr>
              <w:t>联系电话</w:t>
            </w:r>
          </w:p>
        </w:tc>
        <w:tc>
          <w:tcPr>
            <w:tcW w:w="6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spacing w:line="488" w:lineRule="atLeast"/>
              <w:jc w:val="center"/>
              <w:rPr>
                <w:rFonts w:ascii="宋体" w:hAnsi="宋体" w:cs="宋体"/>
                <w:color w:val="101010"/>
              </w:rPr>
            </w:pPr>
            <w:r>
              <w:rPr>
                <w:rFonts w:hint="eastAsia" w:ascii="宋体" w:hAnsi="宋体" w:cs="宋体"/>
                <w:color w:val="101010"/>
              </w:rPr>
              <w:t>传真和QQ邮箱</w:t>
            </w:r>
          </w:p>
        </w:tc>
        <w:tc>
          <w:tcPr>
            <w:tcW w:w="6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spacing w:line="488" w:lineRule="atLeast"/>
              <w:ind w:firstLine="480"/>
              <w:rPr>
                <w:rFonts w:ascii="宋体"/>
                <w:color w:val="101010"/>
              </w:rPr>
            </w:pPr>
          </w:p>
        </w:tc>
      </w:tr>
    </w:tbl>
    <w:p>
      <w:pPr>
        <w:pStyle w:val="10"/>
        <w:shd w:val="clear" w:color="auto" w:fill="FFFFFF"/>
        <w:spacing w:line="488" w:lineRule="atLeast"/>
        <w:rPr>
          <w:rFonts w:ascii="宋体"/>
          <w:b/>
          <w:bCs/>
          <w:color w:val="101010"/>
        </w:rPr>
      </w:pPr>
      <w:r>
        <w:rPr>
          <w:rFonts w:hint="eastAsia" w:ascii="宋体"/>
          <w:b/>
          <w:bCs/>
          <w:color w:val="101010"/>
          <w:sz w:val="21"/>
          <w:szCs w:val="21"/>
        </w:rPr>
        <w:t>附：加盖公章的营业执照（副本）、资质证书（如有）、安全生产许可证、法定代表人授权委托书。</w:t>
      </w:r>
    </w:p>
    <w:p>
      <w:pPr>
        <w:pStyle w:val="10"/>
        <w:shd w:val="clear" w:color="auto" w:fill="FFFFFF"/>
        <w:spacing w:line="488" w:lineRule="atLeast"/>
        <w:ind w:firstLine="4200" w:firstLineChars="1500"/>
        <w:rPr>
          <w:rFonts w:ascii="宋体" w:hAnsi="宋体" w:cs="宋体"/>
          <w:color w:val="101010"/>
          <w:sz w:val="28"/>
          <w:szCs w:val="28"/>
        </w:rPr>
      </w:pPr>
    </w:p>
    <w:p>
      <w:pPr>
        <w:pStyle w:val="10"/>
        <w:shd w:val="clear" w:color="auto" w:fill="FFFFFF"/>
        <w:spacing w:line="488" w:lineRule="atLeast"/>
        <w:ind w:firstLine="3600" w:firstLineChars="1500"/>
        <w:rPr>
          <w:rFonts w:ascii="宋体" w:hAnsi="宋体" w:cs="宋体"/>
          <w:color w:val="101010"/>
        </w:rPr>
      </w:pPr>
      <w:r>
        <w:rPr>
          <w:rFonts w:hint="eastAsia" w:ascii="宋体" w:hAnsi="宋体" w:cs="宋体"/>
          <w:color w:val="101010"/>
        </w:rPr>
        <w:t xml:space="preserve">供应商(盖章)：             </w:t>
      </w:r>
    </w:p>
    <w:p>
      <w:pPr>
        <w:pStyle w:val="10"/>
        <w:shd w:val="clear" w:color="auto" w:fill="FFFFFF"/>
        <w:spacing w:line="488" w:lineRule="atLeast"/>
        <w:ind w:firstLine="480"/>
        <w:rPr>
          <w:rFonts w:ascii="宋体" w:hAnsi="宋体" w:cs="宋体"/>
          <w:color w:val="101010"/>
        </w:rPr>
      </w:pPr>
      <w:r>
        <w:rPr>
          <w:rFonts w:hint="eastAsia" w:ascii="宋体" w:hAnsi="宋体" w:cs="宋体"/>
          <w:color w:val="101010"/>
          <w:sz w:val="28"/>
          <w:szCs w:val="28"/>
        </w:rPr>
        <w:t xml:space="preserve">                                      </w:t>
      </w:r>
      <w:r>
        <w:rPr>
          <w:rFonts w:hint="eastAsia" w:ascii="宋体" w:hAnsi="宋体" w:cs="宋体"/>
          <w:color w:val="101010"/>
        </w:rPr>
        <w:t xml:space="preserve"> 年   月   日</w:t>
      </w:r>
    </w:p>
    <w:p>
      <w:pPr>
        <w:pStyle w:val="5"/>
        <w:tabs>
          <w:tab w:val="left" w:pos="5681"/>
          <w:tab w:val="left" w:pos="6838"/>
          <w:tab w:val="left" w:pos="7992"/>
        </w:tabs>
        <w:spacing w:before="72"/>
        <w:ind w:left="473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327" w:right="1247" w:bottom="1134" w:left="1463" w:header="964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panose1 w:val="020B0604030504040204"/>
    <w:charset w:val="88"/>
    <w:family w:val="swiss"/>
    <w:pitch w:val="default"/>
    <w:sig w:usb0="00000000" w:usb1="00000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 w:right="-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left="420" w:right="-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ind w:left="100" w:right="108"/>
      <w:outlineLvl w:val="1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ind w:left="237" w:right="108"/>
      <w:outlineLvl w:val="2"/>
    </w:pPr>
    <w:rPr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99"/>
    <w:pPr>
      <w:spacing w:before="120"/>
    </w:pPr>
    <w:rPr>
      <w:rFonts w:ascii="Arial" w:hAnsi="Arial" w:cs="Arial"/>
    </w:rPr>
  </w:style>
  <w:style w:type="paragraph" w:styleId="5">
    <w:name w:val="Body Text"/>
    <w:basedOn w:val="1"/>
    <w:qFormat/>
    <w:uiPriority w:val="0"/>
    <w:rPr>
      <w:sz w:val="21"/>
      <w:szCs w:val="21"/>
    </w:rPr>
  </w:style>
  <w:style w:type="paragraph" w:styleId="6">
    <w:name w:val="Plain Text"/>
    <w:basedOn w:val="1"/>
    <w:link w:val="14"/>
    <w:qFormat/>
    <w:uiPriority w:val="0"/>
    <w:pPr>
      <w:spacing w:line="240" w:lineRule="auto"/>
      <w:jc w:val="both"/>
    </w:pPr>
    <w:rPr>
      <w:rFonts w:ascii="宋体" w:hAnsi="Courier New" w:cs="Courier New"/>
      <w:sz w:val="21"/>
      <w:szCs w:val="21"/>
    </w:rPr>
  </w:style>
  <w:style w:type="paragraph" w:styleId="7">
    <w:name w:val="Date"/>
    <w:basedOn w:val="1"/>
    <w:next w:val="1"/>
    <w:link w:val="15"/>
    <w:unhideWhenUsed/>
    <w:qFormat/>
    <w:uiPriority w:val="0"/>
    <w:pPr>
      <w:ind w:left="100" w:leftChars="2500"/>
    </w:p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纯文本 Char"/>
    <w:link w:val="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5">
    <w:name w:val="日期 Char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页脚 Char"/>
    <w:link w:val="8"/>
    <w:semiHidden/>
    <w:qFormat/>
    <w:uiPriority w:val="99"/>
    <w:rPr>
      <w:sz w:val="18"/>
      <w:szCs w:val="18"/>
    </w:rPr>
  </w:style>
  <w:style w:type="character" w:customStyle="1" w:styleId="17">
    <w:name w:val="页眉 Char"/>
    <w:link w:val="9"/>
    <w:semiHidden/>
    <w:qFormat/>
    <w:uiPriority w:val="99"/>
    <w:rPr>
      <w:sz w:val="18"/>
      <w:szCs w:val="18"/>
    </w:rPr>
  </w:style>
  <w:style w:type="paragraph" w:customStyle="1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</w:rPr>
  </w:style>
  <w:style w:type="paragraph" w:customStyle="1" w:styleId="20">
    <w:name w:val="04-正文"/>
    <w:basedOn w:val="1"/>
    <w:link w:val="21"/>
    <w:qFormat/>
    <w:uiPriority w:val="0"/>
    <w:pPr>
      <w:ind w:firstLine="480" w:firstLineChars="200"/>
      <w:jc w:val="both"/>
    </w:pPr>
    <w:rPr>
      <w:szCs w:val="21"/>
    </w:rPr>
  </w:style>
  <w:style w:type="character" w:customStyle="1" w:styleId="21">
    <w:name w:val="04-正文 Char"/>
    <w:link w:val="20"/>
    <w:qFormat/>
    <w:uiPriority w:val="0"/>
    <w:rPr>
      <w:rFonts w:ascii="Times New Roman" w:hAnsi="Times New Roman"/>
      <w:kern w:val="2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1706</Words>
  <Characters>1927</Characters>
  <Lines>14</Lines>
  <Paragraphs>4</Paragraphs>
  <TotalTime>0</TotalTime>
  <ScaleCrop>false</ScaleCrop>
  <LinksUpToDate>false</LinksUpToDate>
  <CharactersWithSpaces>2005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2021-11-04T10:53:00Z</dcterms:created>
  <dc:creator>Lenovo</dc:creator>
  <cp:lastModifiedBy>iPhone</cp:lastModifiedBy>
  <cp:lastPrinted>2018-06-11T17:30:00Z</cp:lastPrinted>
  <dcterms:modified xsi:type="dcterms:W3CDTF">2022-08-12T09:55:11Z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2052-11.27.2</vt:lpwstr>
  </property>
  <property fmtid="{D5CDD505-2E9C-101B-9397-08002B2CF9AE}" pid="3" name="ICV">
    <vt:lpwstr>BCEBBC848270B3A9FFB2F562546F6741</vt:lpwstr>
  </property>
</Properties>
</file>